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57" w:rsidRPr="000C2057" w:rsidRDefault="000C2057" w:rsidP="000C2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Местное отделение </w:t>
      </w:r>
    </w:p>
    <w:p w:rsidR="000C2057" w:rsidRPr="000C2057" w:rsidRDefault="000C2057" w:rsidP="000C2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общероссийской общественно-государственной организации </w:t>
      </w:r>
    </w:p>
    <w:p w:rsidR="000C2057" w:rsidRPr="000C2057" w:rsidRDefault="000C2057" w:rsidP="000C2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«Добровольное общество содействия армии, авиации и флоту России» </w:t>
      </w:r>
    </w:p>
    <w:p w:rsidR="000C2057" w:rsidRPr="000C2057" w:rsidRDefault="000C2057" w:rsidP="000C2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Юрьевецкого района Ивановской области</w:t>
      </w: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4105"/>
        <w:tblW w:w="4918" w:type="pct"/>
        <w:tblLook w:val="01E0" w:firstRow="1" w:lastRow="1" w:firstColumn="1" w:lastColumn="1" w:noHBand="0" w:noVBand="0"/>
      </w:tblPr>
      <w:tblGrid>
        <w:gridCol w:w="9414"/>
      </w:tblGrid>
      <w:tr w:rsidR="000C2057" w:rsidRPr="000C2057" w:rsidTr="009570C2">
        <w:trPr>
          <w:trHeight w:val="799"/>
        </w:trPr>
        <w:tc>
          <w:tcPr>
            <w:tcW w:w="5000" w:type="pct"/>
            <w:shd w:val="clear" w:color="auto" w:fill="auto"/>
            <w:vAlign w:val="center"/>
          </w:tcPr>
          <w:p w:rsidR="000C2057" w:rsidRPr="000C2057" w:rsidRDefault="000C2057" w:rsidP="000C2057">
            <w:pPr>
              <w:spacing w:after="0" w:line="240" w:lineRule="auto"/>
              <w:ind w:left="-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0C2057" w:rsidRPr="000C2057" w:rsidRDefault="000C2057" w:rsidP="000C2057">
            <w:pPr>
              <w:spacing w:after="0" w:line="240" w:lineRule="auto"/>
              <w:ind w:left="-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МОООГО ДОСААФ России</w:t>
            </w:r>
          </w:p>
          <w:p w:rsidR="000C2057" w:rsidRPr="000C2057" w:rsidRDefault="000C2057" w:rsidP="000C2057">
            <w:pPr>
              <w:spacing w:after="0" w:line="240" w:lineRule="auto"/>
              <w:ind w:left="-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Юрьевецкого района Ивановской области</w:t>
            </w:r>
          </w:p>
          <w:p w:rsidR="000C2057" w:rsidRPr="000C2057" w:rsidRDefault="000C2057" w:rsidP="000C2057">
            <w:pPr>
              <w:spacing w:after="0" w:line="240" w:lineRule="auto"/>
              <w:ind w:left="-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 w:rsidRPr="000C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Фирстов</w:t>
            </w:r>
            <w:proofErr w:type="spellEnd"/>
            <w:r w:rsidRPr="000C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0C2057" w:rsidRPr="000C2057" w:rsidRDefault="000C2057" w:rsidP="000C2057">
            <w:pPr>
              <w:spacing w:after="0" w:line="240" w:lineRule="auto"/>
              <w:ind w:left="-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«______»__________________ 20___ г.</w:t>
            </w:r>
          </w:p>
          <w:p w:rsidR="000C2057" w:rsidRPr="000C2057" w:rsidRDefault="000C2057" w:rsidP="000C2057">
            <w:pPr>
              <w:spacing w:after="0" w:line="240" w:lineRule="auto"/>
              <w:ind w:left="-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0C2057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ПРОГРАММА </w:t>
      </w: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C2057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подготовки рабочих по профессии  </w:t>
      </w:r>
      <w:r w:rsidRPr="00F35989">
        <w:rPr>
          <w:rFonts w:ascii="Times New Roman" w:eastAsia="Calibri" w:hAnsi="Times New Roman" w:cs="Times New Roman"/>
          <w:b/>
          <w:bCs/>
          <w:sz w:val="36"/>
          <w:szCs w:val="36"/>
        </w:rPr>
        <w:t>«Газорезчик»</w:t>
      </w: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2057" w:rsidRPr="000C2057" w:rsidRDefault="000C2057" w:rsidP="000C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C2057">
        <w:rPr>
          <w:rFonts w:ascii="Times New Roman" w:eastAsia="Calibri" w:hAnsi="Times New Roman" w:cs="Times New Roman"/>
          <w:bCs/>
          <w:sz w:val="28"/>
          <w:szCs w:val="28"/>
        </w:rPr>
        <w:t>г. Юрьевец</w:t>
      </w:r>
    </w:p>
    <w:p w:rsidR="000C2057" w:rsidRDefault="000C2057" w:rsidP="000C2057">
      <w:pPr>
        <w:rPr>
          <w:rFonts w:ascii="Times New Roman" w:hAnsi="Times New Roman" w:cs="Times New Roman"/>
          <w:sz w:val="24"/>
          <w:szCs w:val="24"/>
        </w:rPr>
      </w:pPr>
      <w:r w:rsidRPr="000C205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2057" w:rsidRDefault="000C2057" w:rsidP="000C20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05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C2057" w:rsidRPr="000C2057" w:rsidRDefault="000C2057" w:rsidP="000C20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057" w:rsidRPr="00F35989" w:rsidRDefault="000C2057" w:rsidP="000C2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989">
        <w:rPr>
          <w:rFonts w:ascii="Times New Roman" w:hAnsi="Times New Roman" w:cs="Times New Roman"/>
          <w:sz w:val="24"/>
          <w:szCs w:val="24"/>
        </w:rPr>
        <w:t>1.1. Область применения программы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 xml:space="preserve">Программа профессионального модуля </w:t>
      </w:r>
      <w:r w:rsidRPr="000C2057">
        <w:rPr>
          <w:rFonts w:ascii="Times New Roman" w:hAnsi="Times New Roman" w:cs="Times New Roman"/>
          <w:sz w:val="24"/>
          <w:szCs w:val="24"/>
        </w:rPr>
        <w:t>(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далее программа</w:t>
      </w:r>
      <w:r w:rsidRPr="000C2057">
        <w:rPr>
          <w:rFonts w:ascii="Times New Roman" w:hAnsi="Times New Roman" w:cs="Times New Roman"/>
          <w:sz w:val="24"/>
          <w:szCs w:val="24"/>
        </w:rPr>
        <w:t xml:space="preserve">) –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является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частью основной профессиональной образовательной программы в соответствии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ФГОС по профессии начального профессионального образования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hAnsi="Times New Roman" w:cs="Times New Roman"/>
          <w:sz w:val="24"/>
          <w:szCs w:val="24"/>
        </w:rPr>
        <w:t>150709.02 Сварщик (электросварочные и газосварочные работы)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</w:t>
      </w:r>
      <w:r w:rsidRPr="000C2057">
        <w:rPr>
          <w:rFonts w:ascii="Times New Roman" w:hAnsi="Times New Roman" w:cs="Times New Roman"/>
          <w:sz w:val="24"/>
          <w:szCs w:val="24"/>
        </w:rPr>
        <w:t>(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ВПД</w:t>
      </w:r>
      <w:r w:rsidRPr="000C2057">
        <w:rPr>
          <w:rFonts w:ascii="Times New Roman" w:hAnsi="Times New Roman" w:cs="Times New Roman"/>
          <w:sz w:val="24"/>
          <w:szCs w:val="24"/>
        </w:rPr>
        <w:t>):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057">
        <w:rPr>
          <w:rFonts w:ascii="Times New Roman" w:hAnsi="Times New Roman" w:cs="Times New Roman"/>
          <w:sz w:val="24"/>
          <w:szCs w:val="24"/>
        </w:rPr>
        <w:t xml:space="preserve">Выполнение работ по профессии </w:t>
      </w:r>
      <w:r>
        <w:rPr>
          <w:rFonts w:ascii="Times New Roman" w:hAnsi="Times New Roman" w:cs="Times New Roman"/>
          <w:sz w:val="24"/>
          <w:szCs w:val="24"/>
        </w:rPr>
        <w:t>116</w:t>
      </w:r>
      <w:r w:rsidRPr="000C2057">
        <w:rPr>
          <w:rFonts w:ascii="Times New Roman" w:hAnsi="Times New Roman" w:cs="Times New Roman"/>
          <w:sz w:val="24"/>
          <w:szCs w:val="24"/>
        </w:rPr>
        <w:t>18 «Газорезчик»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 xml:space="preserve">и соответствующих профессиональных компетенций </w:t>
      </w:r>
      <w:r w:rsidRPr="000C2057">
        <w:rPr>
          <w:rFonts w:ascii="Times New Roman" w:hAnsi="Times New Roman" w:cs="Times New Roman"/>
          <w:sz w:val="24"/>
          <w:szCs w:val="24"/>
        </w:rPr>
        <w:t>(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ПК</w:t>
      </w:r>
      <w:r w:rsidRPr="000C2057">
        <w:rPr>
          <w:rFonts w:ascii="Times New Roman" w:hAnsi="Times New Roman" w:cs="Times New Roman"/>
          <w:sz w:val="24"/>
          <w:szCs w:val="24"/>
        </w:rPr>
        <w:t>):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057">
        <w:rPr>
          <w:rFonts w:ascii="Times New Roman" w:hAnsi="Times New Roman" w:cs="Times New Roman"/>
          <w:sz w:val="24"/>
          <w:szCs w:val="24"/>
        </w:rPr>
        <w:t xml:space="preserve">1.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Выполнять газовую резку средней сложности и сложных узлов</w:t>
      </w:r>
      <w:r w:rsidRPr="000C2057">
        <w:rPr>
          <w:rFonts w:ascii="Times New Roman" w:hAnsi="Times New Roman" w:cs="Times New Roman"/>
          <w:sz w:val="24"/>
          <w:szCs w:val="24"/>
        </w:rPr>
        <w:t xml:space="preserve">,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деталей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трубопроводов из углеродистых и конструкционных сталей и простых деталей из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цветных металлов и сплавов</w:t>
      </w:r>
      <w:r w:rsidRPr="000C2057">
        <w:rPr>
          <w:rFonts w:ascii="Times New Roman" w:hAnsi="Times New Roman" w:cs="Times New Roman"/>
          <w:sz w:val="24"/>
          <w:szCs w:val="24"/>
        </w:rPr>
        <w:t>.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057">
        <w:rPr>
          <w:rFonts w:ascii="Times New Roman" w:hAnsi="Times New Roman" w:cs="Times New Roman"/>
          <w:sz w:val="24"/>
          <w:szCs w:val="24"/>
        </w:rPr>
        <w:t xml:space="preserve">2.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Выполнять ручную дуговую и плазменную резку средней сложности и сложных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деталей аппаратов</w:t>
      </w:r>
      <w:r w:rsidRPr="000C2057">
        <w:rPr>
          <w:rFonts w:ascii="Times New Roman" w:hAnsi="Times New Roman" w:cs="Times New Roman"/>
          <w:sz w:val="24"/>
          <w:szCs w:val="24"/>
        </w:rPr>
        <w:t xml:space="preserve">,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узлов</w:t>
      </w:r>
      <w:r w:rsidRPr="000C2057">
        <w:rPr>
          <w:rFonts w:ascii="Times New Roman" w:hAnsi="Times New Roman" w:cs="Times New Roman"/>
          <w:sz w:val="24"/>
          <w:szCs w:val="24"/>
        </w:rPr>
        <w:t xml:space="preserve">,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конструкций и трубопроводов из конструкционных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углеродистых сталей</w:t>
      </w:r>
      <w:r w:rsidRPr="000C2057">
        <w:rPr>
          <w:rFonts w:ascii="Times New Roman" w:hAnsi="Times New Roman" w:cs="Times New Roman"/>
          <w:sz w:val="24"/>
          <w:szCs w:val="24"/>
        </w:rPr>
        <w:t xml:space="preserve">,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чугуна</w:t>
      </w:r>
      <w:r w:rsidRPr="000C2057">
        <w:rPr>
          <w:rFonts w:ascii="Times New Roman" w:hAnsi="Times New Roman" w:cs="Times New Roman"/>
          <w:sz w:val="24"/>
          <w:szCs w:val="24"/>
        </w:rPr>
        <w:t xml:space="preserve">,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цветных металлов и сплавов</w:t>
      </w:r>
      <w:r w:rsidRPr="000C2057">
        <w:rPr>
          <w:rFonts w:ascii="Times New Roman" w:hAnsi="Times New Roman" w:cs="Times New Roman"/>
          <w:sz w:val="24"/>
          <w:szCs w:val="24"/>
        </w:rPr>
        <w:t>.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057">
        <w:rPr>
          <w:rFonts w:ascii="Times New Roman" w:hAnsi="Times New Roman" w:cs="Times New Roman"/>
          <w:sz w:val="24"/>
          <w:szCs w:val="24"/>
        </w:rPr>
        <w:t xml:space="preserve">3.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Выполнять автоматическую и механизированную резку с использованием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плазмотрона средней сложности и сложных аппаратов</w:t>
      </w:r>
      <w:r w:rsidRPr="000C2057">
        <w:rPr>
          <w:rFonts w:ascii="Times New Roman" w:hAnsi="Times New Roman" w:cs="Times New Roman"/>
          <w:sz w:val="24"/>
          <w:szCs w:val="24"/>
        </w:rPr>
        <w:t xml:space="preserve">,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узлов</w:t>
      </w:r>
      <w:r w:rsidRPr="000C2057">
        <w:rPr>
          <w:rFonts w:ascii="Times New Roman" w:hAnsi="Times New Roman" w:cs="Times New Roman"/>
          <w:sz w:val="24"/>
          <w:szCs w:val="24"/>
        </w:rPr>
        <w:t xml:space="preserve">,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деталей</w:t>
      </w:r>
      <w:r w:rsidRPr="000C20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конструкций и трубопроводов из углеродистых и конструкционных сталей</w:t>
      </w:r>
      <w:r w:rsidRPr="000C2057">
        <w:rPr>
          <w:rFonts w:ascii="Times New Roman" w:hAnsi="Times New Roman" w:cs="Times New Roman"/>
          <w:sz w:val="24"/>
          <w:szCs w:val="24"/>
        </w:rPr>
        <w:t>.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057">
        <w:rPr>
          <w:rFonts w:ascii="Times New Roman" w:hAnsi="Times New Roman" w:cs="Times New Roman"/>
          <w:sz w:val="24"/>
          <w:szCs w:val="24"/>
        </w:rPr>
        <w:t xml:space="preserve">4.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 xml:space="preserve">Выполнять </w:t>
      </w:r>
      <w:r w:rsidRPr="000C2057">
        <w:rPr>
          <w:rFonts w:ascii="Times New Roman" w:hAnsi="Times New Roman" w:cs="Times New Roman"/>
          <w:sz w:val="24"/>
          <w:szCs w:val="24"/>
        </w:rPr>
        <w:t xml:space="preserve">кислородную,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воздушно-плазменную резку металлов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прямолинейной и сложной конфигурации</w:t>
      </w:r>
      <w:r w:rsidRPr="000C2057">
        <w:rPr>
          <w:rFonts w:ascii="Times New Roman" w:hAnsi="Times New Roman" w:cs="Times New Roman"/>
          <w:sz w:val="24"/>
          <w:szCs w:val="24"/>
        </w:rPr>
        <w:t>.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057">
        <w:rPr>
          <w:rFonts w:ascii="Times New Roman" w:hAnsi="Times New Roman" w:cs="Times New Roman"/>
          <w:sz w:val="24"/>
          <w:szCs w:val="24"/>
        </w:rPr>
        <w:t xml:space="preserve">5.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Читать чертежи средней сложности и сложных сварных металлоконструкций</w:t>
      </w:r>
      <w:r w:rsidRPr="000C2057">
        <w:rPr>
          <w:rFonts w:ascii="Times New Roman" w:hAnsi="Times New Roman" w:cs="Times New Roman"/>
          <w:sz w:val="24"/>
          <w:szCs w:val="24"/>
        </w:rPr>
        <w:t>.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057">
        <w:rPr>
          <w:rFonts w:ascii="Times New Roman" w:hAnsi="Times New Roman" w:cs="Times New Roman"/>
          <w:sz w:val="24"/>
          <w:szCs w:val="24"/>
        </w:rPr>
        <w:t xml:space="preserve">6.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 xml:space="preserve">Обеспечивать безопасное выполнение </w:t>
      </w:r>
      <w:proofErr w:type="spellStart"/>
      <w:r w:rsidRPr="000C2057">
        <w:rPr>
          <w:rFonts w:ascii="Times New Roman" w:eastAsia="TimesNewRomanPSMT" w:hAnsi="Times New Roman" w:cs="Times New Roman"/>
          <w:sz w:val="24"/>
          <w:szCs w:val="24"/>
        </w:rPr>
        <w:t>газорезательных</w:t>
      </w:r>
      <w:proofErr w:type="spellEnd"/>
      <w:r w:rsidRPr="000C2057">
        <w:rPr>
          <w:rFonts w:ascii="Times New Roman" w:eastAsia="TimesNewRomanPSMT" w:hAnsi="Times New Roman" w:cs="Times New Roman"/>
          <w:sz w:val="24"/>
          <w:szCs w:val="24"/>
        </w:rPr>
        <w:t xml:space="preserve"> работ на рабочем месте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в соответствии с санитарно-техническими требованиями и требованиями охраны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труда</w:t>
      </w:r>
      <w:r w:rsidRPr="000C2057">
        <w:rPr>
          <w:rFonts w:ascii="Times New Roman" w:hAnsi="Times New Roman" w:cs="Times New Roman"/>
          <w:sz w:val="24"/>
          <w:szCs w:val="24"/>
        </w:rPr>
        <w:t>.</w:t>
      </w:r>
    </w:p>
    <w:p w:rsidR="000C2057" w:rsidRDefault="000C2057" w:rsidP="000C2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057">
        <w:rPr>
          <w:rFonts w:ascii="Times New Roman" w:hAnsi="Times New Roman" w:cs="Times New Roman"/>
          <w:sz w:val="24"/>
          <w:szCs w:val="24"/>
        </w:rPr>
        <w:t>1.2. Цели и задачи модуля – требования к результатам освоения модуля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С целью овладения указанным видом профессиональной деятельности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 xml:space="preserve">соответствующими профессиональными компетенциями </w:t>
      </w:r>
      <w:proofErr w:type="gramStart"/>
      <w:r w:rsidRPr="000C2057">
        <w:rPr>
          <w:rFonts w:ascii="Times New Roman" w:eastAsia="TimesNewRomanPSMT" w:hAnsi="Times New Roman" w:cs="Times New Roman"/>
          <w:sz w:val="24"/>
          <w:szCs w:val="24"/>
        </w:rPr>
        <w:t>обучающийся</w:t>
      </w:r>
      <w:proofErr w:type="gramEnd"/>
      <w:r w:rsidRPr="000C2057">
        <w:rPr>
          <w:rFonts w:ascii="Times New Roman" w:eastAsia="TimesNewRomanPSMT" w:hAnsi="Times New Roman" w:cs="Times New Roman"/>
          <w:sz w:val="24"/>
          <w:szCs w:val="24"/>
        </w:rPr>
        <w:t xml:space="preserve"> в ходе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освоения профессионального модуля должен</w:t>
      </w:r>
      <w:r w:rsidRPr="000C2057">
        <w:rPr>
          <w:rFonts w:ascii="Times New Roman" w:hAnsi="Times New Roman" w:cs="Times New Roman"/>
          <w:sz w:val="24"/>
          <w:szCs w:val="24"/>
        </w:rPr>
        <w:t>: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2057">
        <w:rPr>
          <w:rFonts w:ascii="Times New Roman" w:hAnsi="Times New Roman" w:cs="Times New Roman"/>
          <w:b/>
          <w:i/>
          <w:sz w:val="24"/>
          <w:szCs w:val="24"/>
        </w:rPr>
        <w:t>иметь практический опыт: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057">
        <w:rPr>
          <w:rFonts w:ascii="Times New Roman" w:hAnsi="Times New Roman" w:cs="Times New Roman"/>
          <w:sz w:val="24"/>
          <w:szCs w:val="24"/>
        </w:rPr>
        <w:t xml:space="preserve">-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выполнения газовой резки средней сложности и сложных узлов</w:t>
      </w:r>
      <w:r w:rsidRPr="000C2057">
        <w:rPr>
          <w:rFonts w:ascii="Times New Roman" w:hAnsi="Times New Roman" w:cs="Times New Roman"/>
          <w:sz w:val="24"/>
          <w:szCs w:val="24"/>
        </w:rPr>
        <w:t xml:space="preserve">,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деталей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трубопроводов из углеродистых и конструкционных и простых деталей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из цветных металлов и сплавов</w:t>
      </w:r>
      <w:r w:rsidRPr="000C2057">
        <w:rPr>
          <w:rFonts w:ascii="Times New Roman" w:hAnsi="Times New Roman" w:cs="Times New Roman"/>
          <w:sz w:val="24"/>
          <w:szCs w:val="24"/>
        </w:rPr>
        <w:t>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057">
        <w:rPr>
          <w:rFonts w:ascii="Times New Roman" w:hAnsi="Times New Roman" w:cs="Times New Roman"/>
          <w:sz w:val="24"/>
          <w:szCs w:val="24"/>
        </w:rPr>
        <w:t xml:space="preserve">-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выполнения ручной дуговой и плазменной резки средней сложности и сложных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деталей аппаратов</w:t>
      </w:r>
      <w:r w:rsidRPr="000C2057">
        <w:rPr>
          <w:rFonts w:ascii="Times New Roman" w:hAnsi="Times New Roman" w:cs="Times New Roman"/>
          <w:sz w:val="24"/>
          <w:szCs w:val="24"/>
        </w:rPr>
        <w:t xml:space="preserve">,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узлов</w:t>
      </w:r>
      <w:r w:rsidRPr="000C2057">
        <w:rPr>
          <w:rFonts w:ascii="Times New Roman" w:hAnsi="Times New Roman" w:cs="Times New Roman"/>
          <w:sz w:val="24"/>
          <w:szCs w:val="24"/>
        </w:rPr>
        <w:t xml:space="preserve">,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конструкций и трубопроводов из конструкционных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углеродистых сталей</w:t>
      </w:r>
      <w:r w:rsidRPr="000C2057">
        <w:rPr>
          <w:rFonts w:ascii="Times New Roman" w:hAnsi="Times New Roman" w:cs="Times New Roman"/>
          <w:sz w:val="24"/>
          <w:szCs w:val="24"/>
        </w:rPr>
        <w:t xml:space="preserve">,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чугуна</w:t>
      </w:r>
      <w:r w:rsidRPr="000C2057">
        <w:rPr>
          <w:rFonts w:ascii="Times New Roman" w:hAnsi="Times New Roman" w:cs="Times New Roman"/>
          <w:sz w:val="24"/>
          <w:szCs w:val="24"/>
        </w:rPr>
        <w:t xml:space="preserve">,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цветных металлов и сплавов</w:t>
      </w:r>
      <w:r w:rsidRPr="000C2057">
        <w:rPr>
          <w:rFonts w:ascii="Times New Roman" w:hAnsi="Times New Roman" w:cs="Times New Roman"/>
          <w:sz w:val="24"/>
          <w:szCs w:val="24"/>
        </w:rPr>
        <w:t>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hAnsi="Times New Roman" w:cs="Times New Roman"/>
          <w:sz w:val="24"/>
          <w:szCs w:val="24"/>
        </w:rPr>
        <w:t xml:space="preserve">-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выполнения автоматической и механизированной резки с использованием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плазмотрона средней сложности и сложных аппаратов, узлов, деталей,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конструкций и трубопроводов из углеродистых и конструкционных сталей;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- выполнения кислородной, воздушно-плазменной резки металлов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прямолинейной и сложной конфигурации;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- чтения чертежей средней сложности и сложных сварных металлоконструкций;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 xml:space="preserve">- организации безопасного выполнения </w:t>
      </w:r>
      <w:proofErr w:type="spellStart"/>
      <w:r w:rsidRPr="000C2057">
        <w:rPr>
          <w:rFonts w:ascii="Times New Roman" w:eastAsia="TimesNewRomanPSMT" w:hAnsi="Times New Roman" w:cs="Times New Roman"/>
          <w:sz w:val="24"/>
          <w:szCs w:val="24"/>
        </w:rPr>
        <w:t>газорезательных</w:t>
      </w:r>
      <w:proofErr w:type="spellEnd"/>
      <w:r w:rsidRPr="000C2057">
        <w:rPr>
          <w:rFonts w:ascii="Times New Roman" w:eastAsia="TimesNewRomanPSMT" w:hAnsi="Times New Roman" w:cs="Times New Roman"/>
          <w:sz w:val="24"/>
          <w:szCs w:val="24"/>
        </w:rPr>
        <w:t xml:space="preserve"> работ на рабочем месте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соответствии с санитарно-техническими требованиями и требованиями охраны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труда;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b/>
          <w:i/>
          <w:sz w:val="24"/>
          <w:szCs w:val="24"/>
        </w:rPr>
        <w:t>уметь: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- выполнять технологические приёмы ручной дуговой, плазменной и газовой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резки, автоматической и полуавтоматической резки с использованием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плазмотрона деталей, узлов, конструкций и трубопроводов различной сложности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из конструкционных и углеродистых сталей, чугуна, цветных металлов и сплавов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во всех пространственных положениях шва;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- выполнять автоматическую резку ответственных сложных строительных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технологических конструкций, работающих в сложных условиях;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lastRenderedPageBreak/>
        <w:t>- выполнять автоматическую резку в среде защитных газов неплавящимся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электродом горячекатаных полос из цветных металлов и сплавов под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руководством газорезчика более высокой квалификации;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- выполнять автоматическую микроплазменную резку;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- выполнять ручную кислородную, плазменную и газовую прямолинейную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 xml:space="preserve">фигурную резку и резку </w:t>
      </w:r>
      <w:proofErr w:type="spellStart"/>
      <w:r w:rsidRPr="000C2057">
        <w:rPr>
          <w:rFonts w:ascii="Times New Roman" w:eastAsia="TimesNewRomanPSMT" w:hAnsi="Times New Roman" w:cs="Times New Roman"/>
          <w:sz w:val="24"/>
          <w:szCs w:val="24"/>
        </w:rPr>
        <w:t>бензорезательными</w:t>
      </w:r>
      <w:proofErr w:type="spellEnd"/>
      <w:r w:rsidRPr="000C2057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0C2057">
        <w:rPr>
          <w:rFonts w:ascii="Times New Roman" w:eastAsia="TimesNewRomanPSMT" w:hAnsi="Times New Roman" w:cs="Times New Roman"/>
          <w:sz w:val="24"/>
          <w:szCs w:val="24"/>
        </w:rPr>
        <w:t>керосинорезательными</w:t>
      </w:r>
      <w:proofErr w:type="spellEnd"/>
      <w:r w:rsidRPr="000C2057">
        <w:rPr>
          <w:rFonts w:ascii="Times New Roman" w:eastAsia="TimesNewRomanPSMT" w:hAnsi="Times New Roman" w:cs="Times New Roman"/>
          <w:sz w:val="24"/>
          <w:szCs w:val="24"/>
        </w:rPr>
        <w:t xml:space="preserve"> аппаратами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 xml:space="preserve">на переносных, стационарных и </w:t>
      </w:r>
      <w:proofErr w:type="spellStart"/>
      <w:r w:rsidRPr="000C2057">
        <w:rPr>
          <w:rFonts w:ascii="Times New Roman" w:eastAsia="TimesNewRomanPSMT" w:hAnsi="Times New Roman" w:cs="Times New Roman"/>
          <w:sz w:val="24"/>
          <w:szCs w:val="24"/>
        </w:rPr>
        <w:t>плазморезательных</w:t>
      </w:r>
      <w:proofErr w:type="spellEnd"/>
      <w:r w:rsidRPr="000C2057">
        <w:rPr>
          <w:rFonts w:ascii="Times New Roman" w:eastAsia="TimesNewRomanPSMT" w:hAnsi="Times New Roman" w:cs="Times New Roman"/>
          <w:sz w:val="24"/>
          <w:szCs w:val="24"/>
        </w:rPr>
        <w:t xml:space="preserve"> машинах деталей разной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сложности из различных сталей, цветных металлов и сплавов по разметке;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- производить кислородно-флюсовую резку деталей из высокохромистых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хромоникелевых сталей и чугуна;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- выполнять ручное электродуговое воздушное строгание разной сложности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деталей из различных сталей, чугуна, цветных металлов и сплавов в различных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положениях;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- производить предварительный и сопутствующий подогрев при сварке деталей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с соблюдением заданного режима;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- устанавливать режимы резки по заданным параметрам;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- экономно расходовать материалы, бережно обращаться с инструментами,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аппаратурой и оборудованием;</w:t>
      </w:r>
    </w:p>
    <w:p w:rsid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- соблюдать требования безопасности труда и пожарной безопасности;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читать рабочие чертежи сварных металлоконструкций различной сложности;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b/>
          <w:i/>
          <w:sz w:val="24"/>
          <w:szCs w:val="24"/>
        </w:rPr>
        <w:t>знать: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 xml:space="preserve">- устройство обслуживаемых </w:t>
      </w:r>
      <w:proofErr w:type="spellStart"/>
      <w:r w:rsidRPr="000C2057">
        <w:rPr>
          <w:rFonts w:ascii="Times New Roman" w:eastAsia="TimesNewRomanPSMT" w:hAnsi="Times New Roman" w:cs="Times New Roman"/>
          <w:sz w:val="24"/>
          <w:szCs w:val="24"/>
        </w:rPr>
        <w:t>плазморезательных</w:t>
      </w:r>
      <w:proofErr w:type="spellEnd"/>
      <w:r w:rsidRPr="000C2057">
        <w:rPr>
          <w:rFonts w:ascii="Times New Roman" w:eastAsia="TimesNewRomanPSMT" w:hAnsi="Times New Roman" w:cs="Times New Roman"/>
          <w:sz w:val="24"/>
          <w:szCs w:val="24"/>
        </w:rPr>
        <w:t xml:space="preserve"> машин, газосварочной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аппаратуры, автоматов, полуавтоматов, плазмотронов и источников питания;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- свойства и назначение материалов, правила их выбора; марки и типы;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- правила установки режимов резки по заданным параметрам;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- особенности газокислородного строгания;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- методы получения и хранения наиболее распространённых газов, используемых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при резке;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- процесс газовой резки легированной стали; режим резки и расхода газов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при кислородной и газоэлектрической резке;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- правила чтения чертежей сварных пространственных конструкций, свариваемых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сборочных единиц и механизмов;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- технологию газовой резки типовых машиностроительных деталей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конструкций;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- материалы и нормативные документы на газовую резку сварных конструкций;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- сущность технологичности сварных деталей и конструкций;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- требования к организации рабочего места и безопасности выполнения</w:t>
      </w:r>
      <w:r w:rsidR="00F3598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C2057">
        <w:rPr>
          <w:rFonts w:ascii="Times New Roman" w:eastAsia="TimesNewRomanPSMT" w:hAnsi="Times New Roman" w:cs="Times New Roman"/>
          <w:sz w:val="24"/>
          <w:szCs w:val="24"/>
        </w:rPr>
        <w:t>газорезательных</w:t>
      </w:r>
      <w:proofErr w:type="spellEnd"/>
      <w:r w:rsidRPr="000C2057">
        <w:rPr>
          <w:rFonts w:ascii="Times New Roman" w:eastAsia="TimesNewRomanPSMT" w:hAnsi="Times New Roman" w:cs="Times New Roman"/>
          <w:sz w:val="24"/>
          <w:szCs w:val="24"/>
        </w:rPr>
        <w:t xml:space="preserve"> работ.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1.3. Рекомендуемое количество часов на освоение программы</w:t>
      </w:r>
      <w:r w:rsidR="00F3598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профессионального модуля: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Всего 474 часа, в том числе: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- максимальная учебная нагрузка студента 186 часов, включая самостоятельной</w:t>
      </w:r>
      <w:r w:rsidR="00F3598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 xml:space="preserve">работы студента 62 часа; обязательная нагрузка: всего занятий – 124 часа, в </w:t>
      </w:r>
      <w:proofErr w:type="spellStart"/>
      <w:r w:rsidRPr="000C2057">
        <w:rPr>
          <w:rFonts w:ascii="Times New Roman" w:eastAsia="TimesNewRomanPSMT" w:hAnsi="Times New Roman" w:cs="Times New Roman"/>
          <w:sz w:val="24"/>
          <w:szCs w:val="24"/>
        </w:rPr>
        <w:t>т.ч</w:t>
      </w:r>
      <w:proofErr w:type="spellEnd"/>
      <w:r w:rsidRPr="000C2057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3598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ЛПЗ-60 часов;</w:t>
      </w: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 xml:space="preserve">- учебная практика 288 часов, </w:t>
      </w:r>
      <w:proofErr w:type="spellStart"/>
      <w:r w:rsidRPr="000C2057">
        <w:rPr>
          <w:rFonts w:ascii="Times New Roman" w:eastAsia="TimesNewRomanPSMT" w:hAnsi="Times New Roman" w:cs="Times New Roman"/>
          <w:sz w:val="24"/>
          <w:szCs w:val="24"/>
        </w:rPr>
        <w:t>в.ч</w:t>
      </w:r>
      <w:proofErr w:type="spellEnd"/>
      <w:r w:rsidRPr="000C2057">
        <w:rPr>
          <w:rFonts w:ascii="Times New Roman" w:eastAsia="TimesNewRomanPSMT" w:hAnsi="Times New Roman" w:cs="Times New Roman"/>
          <w:sz w:val="24"/>
          <w:szCs w:val="24"/>
        </w:rPr>
        <w:t>. ЛПЗ-288 часов.</w:t>
      </w:r>
    </w:p>
    <w:p w:rsidR="00F35989" w:rsidRDefault="00F35989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C2057" w:rsidRPr="000C2057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2. РЕЗУЛЬТАТЫ ОСВОЕНИЯ ПРОФЕССИОНАЛЬНОГО МОДУЛЯ</w:t>
      </w:r>
    </w:p>
    <w:p w:rsidR="00D7043B" w:rsidRDefault="000C2057" w:rsidP="000C205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2057">
        <w:rPr>
          <w:rFonts w:ascii="Times New Roman" w:eastAsia="TimesNewRomanPSMT" w:hAnsi="Times New Roman" w:cs="Times New Roman"/>
          <w:sz w:val="24"/>
          <w:szCs w:val="24"/>
        </w:rPr>
        <w:t>Результатом освоения программы профессионального модуля является</w:t>
      </w:r>
      <w:r w:rsidR="00F3598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овладение обучающимися видом профессиональной деятельности газовая резка</w:t>
      </w:r>
      <w:r w:rsidR="00F3598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деталей из различных сталей, цветных металлов и их сплавов, чугунов во всех</w:t>
      </w:r>
      <w:r w:rsidR="00F3598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пространственных положениях, в том числе профессиональными (ПК) и общими</w:t>
      </w:r>
      <w:r w:rsidR="00F3598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2057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Start"/>
      <w:r w:rsidRPr="000C2057">
        <w:rPr>
          <w:rFonts w:ascii="Times New Roman" w:eastAsia="TimesNewRomanPSMT" w:hAnsi="Times New Roman" w:cs="Times New Roman"/>
          <w:sz w:val="24"/>
          <w:szCs w:val="24"/>
        </w:rPr>
        <w:t>ОК</w:t>
      </w:r>
      <w:proofErr w:type="gramEnd"/>
      <w:r w:rsidRPr="000C2057">
        <w:rPr>
          <w:rFonts w:ascii="Times New Roman" w:eastAsia="TimesNewRomanPSMT" w:hAnsi="Times New Roman" w:cs="Times New Roman"/>
          <w:sz w:val="24"/>
          <w:szCs w:val="24"/>
        </w:rPr>
        <w:t>) компетенциями:</w:t>
      </w:r>
    </w:p>
    <w:p w:rsidR="00F35989" w:rsidRDefault="00F35989" w:rsidP="00F3598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989">
        <w:rPr>
          <w:rFonts w:ascii="Times New Roman" w:hAnsi="Times New Roman" w:cs="Times New Roman"/>
          <w:sz w:val="24"/>
          <w:szCs w:val="24"/>
        </w:rPr>
        <w:t>Выполнять газовую резку средней сложности и сложных узлов, деталей и трубопроводов из углеродистых и конструкционных сталей и простых деталей из цветных металлов и сплавов.</w:t>
      </w:r>
    </w:p>
    <w:p w:rsidR="00F35989" w:rsidRDefault="00F35989" w:rsidP="00F3598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989">
        <w:rPr>
          <w:rFonts w:ascii="Times New Roman" w:hAnsi="Times New Roman" w:cs="Times New Roman"/>
          <w:sz w:val="24"/>
          <w:szCs w:val="24"/>
        </w:rPr>
        <w:lastRenderedPageBreak/>
        <w:t>Выполнять ручную дуговую и плазменную резку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сплавов.</w:t>
      </w:r>
    </w:p>
    <w:p w:rsidR="00F35989" w:rsidRDefault="00F35989" w:rsidP="00F3598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989">
        <w:rPr>
          <w:rFonts w:ascii="Times New Roman" w:hAnsi="Times New Roman" w:cs="Times New Roman"/>
          <w:sz w:val="24"/>
          <w:szCs w:val="24"/>
        </w:rPr>
        <w:t>Выполнять автоматическую и механизированную резку с использованием плазмотрона средней сложности и сложных аппаратов, узлов, деталей, конструкций и трубопроводов из углеродистых и конструкционных сталей.</w:t>
      </w:r>
    </w:p>
    <w:p w:rsidR="00F35989" w:rsidRDefault="00F35989" w:rsidP="00F3598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989">
        <w:rPr>
          <w:rFonts w:ascii="Times New Roman" w:hAnsi="Times New Roman" w:cs="Times New Roman"/>
          <w:sz w:val="24"/>
          <w:szCs w:val="24"/>
        </w:rPr>
        <w:t>Выполнять кислородную, воздушно-плазменную резку металлов прямолинейной и сложной конфигурации.</w:t>
      </w:r>
    </w:p>
    <w:p w:rsidR="00F35989" w:rsidRDefault="00F35989" w:rsidP="00F3598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989">
        <w:rPr>
          <w:rFonts w:ascii="Times New Roman" w:hAnsi="Times New Roman" w:cs="Times New Roman"/>
          <w:sz w:val="24"/>
          <w:szCs w:val="24"/>
        </w:rPr>
        <w:t>Читать чертежи средней сложности и сложных металлоконструкций.</w:t>
      </w:r>
    </w:p>
    <w:p w:rsidR="00F35989" w:rsidRDefault="00F35989" w:rsidP="00F3598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989">
        <w:rPr>
          <w:rFonts w:ascii="Times New Roman" w:hAnsi="Times New Roman" w:cs="Times New Roman"/>
          <w:sz w:val="24"/>
          <w:szCs w:val="24"/>
        </w:rPr>
        <w:t xml:space="preserve">Обеспечивать безопасное выполнение </w:t>
      </w:r>
      <w:proofErr w:type="spellStart"/>
      <w:r w:rsidRPr="00F35989">
        <w:rPr>
          <w:rFonts w:ascii="Times New Roman" w:hAnsi="Times New Roman" w:cs="Times New Roman"/>
          <w:sz w:val="24"/>
          <w:szCs w:val="24"/>
        </w:rPr>
        <w:t>газорезательных</w:t>
      </w:r>
      <w:proofErr w:type="spellEnd"/>
      <w:r w:rsidRPr="00F35989">
        <w:rPr>
          <w:rFonts w:ascii="Times New Roman" w:hAnsi="Times New Roman" w:cs="Times New Roman"/>
          <w:sz w:val="24"/>
          <w:szCs w:val="24"/>
        </w:rPr>
        <w:t xml:space="preserve"> работ на рабочем месте в соответствии с санитарно-техническими требованиями и требованиями охраны труда.</w:t>
      </w:r>
    </w:p>
    <w:p w:rsidR="00F35989" w:rsidRDefault="00F35989" w:rsidP="00F3598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989">
        <w:rPr>
          <w:rFonts w:ascii="Times New Roman" w:hAnsi="Times New Roman" w:cs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F35989" w:rsidRDefault="00F35989" w:rsidP="00F3598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989">
        <w:rPr>
          <w:rFonts w:ascii="Times New Roman" w:hAnsi="Times New Roman" w:cs="Times New Roman"/>
          <w:sz w:val="24"/>
          <w:szCs w:val="24"/>
        </w:rPr>
        <w:t xml:space="preserve">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</w:r>
    </w:p>
    <w:p w:rsidR="00F35989" w:rsidRDefault="00F35989" w:rsidP="00F3598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989">
        <w:rPr>
          <w:rFonts w:ascii="Times New Roman" w:hAnsi="Times New Roman" w:cs="Times New Roman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F35989" w:rsidRDefault="00F35989" w:rsidP="00F3598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989">
        <w:rPr>
          <w:rFonts w:ascii="Times New Roman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35989" w:rsidRDefault="00F35989" w:rsidP="00F3598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989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F35989" w:rsidRDefault="00F35989" w:rsidP="00F3598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989">
        <w:rPr>
          <w:rFonts w:ascii="Times New Roman" w:hAnsi="Times New Roman" w:cs="Times New Roman"/>
          <w:sz w:val="24"/>
          <w:szCs w:val="24"/>
        </w:rPr>
        <w:t>Работать в коллективе и команде, обеспечивать ее сплочение, эффективно общаться с коллегами, руководством, потребителями.</w:t>
      </w:r>
    </w:p>
    <w:p w:rsidR="00F35989" w:rsidRDefault="00F35989" w:rsidP="00F3598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989">
        <w:rPr>
          <w:rFonts w:ascii="Times New Roman" w:hAnsi="Times New Roman" w:cs="Times New Roman"/>
          <w:sz w:val="24"/>
          <w:szCs w:val="24"/>
        </w:rPr>
        <w:t xml:space="preserve"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</w:r>
    </w:p>
    <w:p w:rsidR="00F35989" w:rsidRDefault="00F35989" w:rsidP="00F3598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989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35989" w:rsidRDefault="00F35989" w:rsidP="00F3598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989">
        <w:rPr>
          <w:rFonts w:ascii="Times New Roman" w:hAnsi="Times New Roman" w:cs="Times New Roman"/>
          <w:sz w:val="24"/>
          <w:szCs w:val="24"/>
        </w:rPr>
        <w:t xml:space="preserve">Быть готовым к смене технологий в профессиональной деятельности. </w:t>
      </w:r>
    </w:p>
    <w:p w:rsidR="00F35989" w:rsidRPr="00F35989" w:rsidRDefault="00F35989" w:rsidP="00F3598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989">
        <w:rPr>
          <w:rFonts w:ascii="Times New Roman" w:hAnsi="Times New Roman" w:cs="Times New Roman"/>
          <w:sz w:val="24"/>
          <w:szCs w:val="24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F35989" w:rsidRDefault="00F35989" w:rsidP="00F35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989" w:rsidRDefault="00F35989" w:rsidP="00F359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989">
        <w:rPr>
          <w:rFonts w:ascii="Times New Roman" w:hAnsi="Times New Roman" w:cs="Times New Roman"/>
          <w:b/>
          <w:sz w:val="24"/>
          <w:szCs w:val="24"/>
        </w:rPr>
        <w:t>Тематический план профессионального модуля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1"/>
        <w:gridCol w:w="1954"/>
        <w:gridCol w:w="725"/>
        <w:gridCol w:w="1384"/>
        <w:gridCol w:w="1210"/>
        <w:gridCol w:w="1006"/>
        <w:gridCol w:w="1161"/>
      </w:tblGrid>
      <w:tr w:rsidR="00046869" w:rsidRPr="00046869" w:rsidTr="00E104C0">
        <w:tc>
          <w:tcPr>
            <w:tcW w:w="2131" w:type="dxa"/>
            <w:vMerge w:val="restart"/>
            <w:vAlign w:val="center"/>
          </w:tcPr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869">
              <w:rPr>
                <w:rFonts w:ascii="Times New Roman" w:hAnsi="Times New Roman" w:cs="Times New Roman"/>
                <w:sz w:val="20"/>
                <w:szCs w:val="20"/>
              </w:rPr>
              <w:t>Наименования междисциплинарных курсов</w:t>
            </w:r>
          </w:p>
        </w:tc>
        <w:tc>
          <w:tcPr>
            <w:tcW w:w="1954" w:type="dxa"/>
            <w:vMerge w:val="restart"/>
            <w:vAlign w:val="center"/>
          </w:tcPr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86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spellStart"/>
            <w:r w:rsidRPr="00046869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proofErr w:type="gramStart"/>
            <w:r w:rsidRPr="0004686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046869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  <w:proofErr w:type="spellEnd"/>
          </w:p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869">
              <w:rPr>
                <w:rFonts w:ascii="Times New Roman" w:hAnsi="Times New Roman" w:cs="Times New Roman"/>
                <w:sz w:val="20"/>
                <w:szCs w:val="20"/>
              </w:rPr>
              <w:t>обязательной</w:t>
            </w:r>
          </w:p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869">
              <w:rPr>
                <w:rFonts w:ascii="Times New Roman" w:hAnsi="Times New Roman" w:cs="Times New Roman"/>
                <w:sz w:val="20"/>
                <w:szCs w:val="20"/>
              </w:rPr>
              <w:t>аудиторной,</w:t>
            </w:r>
          </w:p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869">
              <w:rPr>
                <w:rFonts w:ascii="Times New Roman" w:hAnsi="Times New Roman" w:cs="Times New Roman"/>
                <w:sz w:val="20"/>
                <w:szCs w:val="20"/>
              </w:rPr>
              <w:t>самостоятельной</w:t>
            </w:r>
          </w:p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869">
              <w:rPr>
                <w:rFonts w:ascii="Times New Roman" w:hAnsi="Times New Roman" w:cs="Times New Roman"/>
                <w:sz w:val="20"/>
                <w:szCs w:val="20"/>
              </w:rPr>
              <w:t>работы, учебной и</w:t>
            </w:r>
          </w:p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869">
              <w:rPr>
                <w:rFonts w:ascii="Times New Roman" w:hAnsi="Times New Roman" w:cs="Times New Roman"/>
                <w:sz w:val="20"/>
                <w:szCs w:val="20"/>
              </w:rPr>
              <w:t>производственной</w:t>
            </w:r>
          </w:p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869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</w:p>
        </w:tc>
        <w:tc>
          <w:tcPr>
            <w:tcW w:w="3319" w:type="dxa"/>
            <w:gridSpan w:val="3"/>
            <w:vAlign w:val="center"/>
          </w:tcPr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869">
              <w:rPr>
                <w:rFonts w:ascii="Times New Roman" w:hAnsi="Times New Roman" w:cs="Times New Roman"/>
                <w:sz w:val="20"/>
                <w:szCs w:val="20"/>
              </w:rPr>
              <w:t>Объем времени, отведенный на освоение</w:t>
            </w:r>
          </w:p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869">
              <w:rPr>
                <w:rFonts w:ascii="Times New Roman" w:hAnsi="Times New Roman" w:cs="Times New Roman"/>
                <w:sz w:val="20"/>
                <w:szCs w:val="20"/>
              </w:rPr>
              <w:t>междисциплинарного курса (час)</w:t>
            </w:r>
          </w:p>
        </w:tc>
        <w:tc>
          <w:tcPr>
            <w:tcW w:w="2167" w:type="dxa"/>
            <w:gridSpan w:val="2"/>
            <w:vAlign w:val="center"/>
          </w:tcPr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869">
              <w:rPr>
                <w:rFonts w:ascii="Times New Roman" w:hAnsi="Times New Roman" w:cs="Times New Roman"/>
                <w:sz w:val="20"/>
                <w:szCs w:val="20"/>
              </w:rPr>
              <w:t>Практика (час)</w:t>
            </w:r>
          </w:p>
        </w:tc>
      </w:tr>
      <w:tr w:rsidR="00046869" w:rsidRPr="00046869" w:rsidTr="00E104C0">
        <w:tc>
          <w:tcPr>
            <w:tcW w:w="2131" w:type="dxa"/>
            <w:vMerge/>
            <w:vAlign w:val="center"/>
          </w:tcPr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vMerge/>
            <w:vAlign w:val="center"/>
          </w:tcPr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869">
              <w:rPr>
                <w:rFonts w:ascii="Times New Roman" w:hAnsi="Times New Roman" w:cs="Times New Roman"/>
                <w:sz w:val="20"/>
                <w:szCs w:val="20"/>
              </w:rPr>
              <w:t>Обязательная аудиторная</w:t>
            </w:r>
          </w:p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869">
              <w:rPr>
                <w:rFonts w:ascii="Times New Roman" w:hAnsi="Times New Roman" w:cs="Times New Roman"/>
                <w:sz w:val="20"/>
                <w:szCs w:val="20"/>
              </w:rPr>
              <w:t>учебная нагрузка</w:t>
            </w:r>
          </w:p>
        </w:tc>
        <w:tc>
          <w:tcPr>
            <w:tcW w:w="1210" w:type="dxa"/>
            <w:vMerge w:val="restart"/>
            <w:vAlign w:val="center"/>
          </w:tcPr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69">
              <w:rPr>
                <w:rFonts w:ascii="Times New Roman" w:hAnsi="Times New Roman" w:cs="Times New Roman"/>
                <w:sz w:val="20"/>
                <w:szCs w:val="20"/>
              </w:rPr>
              <w:t>Самостояте</w:t>
            </w:r>
            <w:proofErr w:type="spellEnd"/>
          </w:p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69">
              <w:rPr>
                <w:rFonts w:ascii="Times New Roman" w:hAnsi="Times New Roman" w:cs="Times New Roman"/>
                <w:sz w:val="20"/>
                <w:szCs w:val="20"/>
              </w:rPr>
              <w:t>льная</w:t>
            </w:r>
            <w:proofErr w:type="spellEnd"/>
          </w:p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869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006" w:type="dxa"/>
            <w:vMerge w:val="restart"/>
            <w:vAlign w:val="center"/>
          </w:tcPr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869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</w:tc>
        <w:tc>
          <w:tcPr>
            <w:tcW w:w="1161" w:type="dxa"/>
            <w:vMerge w:val="restart"/>
            <w:vAlign w:val="center"/>
          </w:tcPr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69">
              <w:rPr>
                <w:rFonts w:ascii="Times New Roman" w:hAnsi="Times New Roman" w:cs="Times New Roman"/>
                <w:sz w:val="20"/>
                <w:szCs w:val="20"/>
              </w:rPr>
              <w:t>Производс</w:t>
            </w:r>
            <w:proofErr w:type="spellEnd"/>
          </w:p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69">
              <w:rPr>
                <w:rFonts w:ascii="Times New Roman" w:hAnsi="Times New Roman" w:cs="Times New Roman"/>
                <w:sz w:val="20"/>
                <w:szCs w:val="20"/>
              </w:rPr>
              <w:t>твенная</w:t>
            </w:r>
            <w:proofErr w:type="spellEnd"/>
          </w:p>
        </w:tc>
      </w:tr>
      <w:tr w:rsidR="00046869" w:rsidRPr="00046869" w:rsidTr="00E104C0">
        <w:tc>
          <w:tcPr>
            <w:tcW w:w="2131" w:type="dxa"/>
            <w:vMerge/>
            <w:vAlign w:val="center"/>
          </w:tcPr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vMerge/>
            <w:vAlign w:val="center"/>
          </w:tcPr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86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84" w:type="dxa"/>
            <w:vAlign w:val="center"/>
          </w:tcPr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86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4686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46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869">
              <w:rPr>
                <w:rFonts w:ascii="Times New Roman" w:hAnsi="Times New Roman" w:cs="Times New Roman"/>
                <w:sz w:val="20"/>
                <w:szCs w:val="20"/>
              </w:rPr>
              <w:t>лабораторно-</w:t>
            </w:r>
          </w:p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869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</w:tc>
        <w:tc>
          <w:tcPr>
            <w:tcW w:w="1210" w:type="dxa"/>
            <w:vMerge/>
            <w:vAlign w:val="center"/>
          </w:tcPr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vAlign w:val="center"/>
          </w:tcPr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vAlign w:val="center"/>
          </w:tcPr>
          <w:p w:rsidR="00046869" w:rsidRPr="00046869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869" w:rsidTr="00E104C0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131" w:type="dxa"/>
          </w:tcPr>
          <w:p w:rsidR="00046869" w:rsidRPr="00E104C0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4C0">
              <w:rPr>
                <w:rFonts w:ascii="Times New Roman" w:hAnsi="Times New Roman" w:cs="Times New Roman"/>
                <w:sz w:val="20"/>
                <w:szCs w:val="20"/>
              </w:rPr>
              <w:t>Теоретическая подготовка по профессии  газорезчик</w:t>
            </w:r>
          </w:p>
          <w:p w:rsidR="00046869" w:rsidRPr="00E104C0" w:rsidRDefault="00046869" w:rsidP="000468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046869" w:rsidRPr="00E104C0" w:rsidRDefault="00046869" w:rsidP="00E10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869" w:rsidRPr="00E104C0" w:rsidRDefault="00046869" w:rsidP="00E10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4C0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725" w:type="dxa"/>
            <w:vAlign w:val="center"/>
          </w:tcPr>
          <w:p w:rsidR="00046869" w:rsidRPr="00E104C0" w:rsidRDefault="00046869" w:rsidP="00E10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869" w:rsidRPr="00E104C0" w:rsidRDefault="00E104C0" w:rsidP="00E10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4C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384" w:type="dxa"/>
            <w:vAlign w:val="center"/>
          </w:tcPr>
          <w:p w:rsidR="00046869" w:rsidRPr="00E104C0" w:rsidRDefault="00046869" w:rsidP="00E10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869" w:rsidRPr="00E104C0" w:rsidRDefault="00E104C0" w:rsidP="00E10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4C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10" w:type="dxa"/>
            <w:vAlign w:val="center"/>
          </w:tcPr>
          <w:p w:rsidR="00046869" w:rsidRPr="00E104C0" w:rsidRDefault="00046869" w:rsidP="00E10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869" w:rsidRPr="00E104C0" w:rsidRDefault="00E104C0" w:rsidP="00E10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4C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06" w:type="dxa"/>
            <w:vAlign w:val="center"/>
          </w:tcPr>
          <w:p w:rsidR="00046869" w:rsidRPr="00E104C0" w:rsidRDefault="00046869" w:rsidP="00E10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869" w:rsidRPr="00E104C0" w:rsidRDefault="00046869" w:rsidP="00E10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046869" w:rsidRPr="00E104C0" w:rsidRDefault="00046869" w:rsidP="00E10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869" w:rsidRPr="00E104C0" w:rsidRDefault="00046869" w:rsidP="00E10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869" w:rsidTr="00E104C0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131" w:type="dxa"/>
          </w:tcPr>
          <w:p w:rsidR="00046869" w:rsidRPr="00E104C0" w:rsidRDefault="00046869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4C0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954" w:type="dxa"/>
            <w:vAlign w:val="center"/>
          </w:tcPr>
          <w:p w:rsidR="00046869" w:rsidRPr="00E104C0" w:rsidRDefault="00E104C0" w:rsidP="00E10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4C0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725" w:type="dxa"/>
            <w:vAlign w:val="center"/>
          </w:tcPr>
          <w:p w:rsidR="00046869" w:rsidRPr="00E104C0" w:rsidRDefault="00046869" w:rsidP="00E10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046869" w:rsidRPr="00E104C0" w:rsidRDefault="00046869" w:rsidP="00E10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046869" w:rsidRPr="00E104C0" w:rsidRDefault="00046869" w:rsidP="00E10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46869" w:rsidRPr="00E104C0" w:rsidRDefault="00E104C0" w:rsidP="00E10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4C0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161" w:type="dxa"/>
            <w:vAlign w:val="center"/>
          </w:tcPr>
          <w:p w:rsidR="00046869" w:rsidRPr="00E104C0" w:rsidRDefault="00046869" w:rsidP="00E10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4C0" w:rsidTr="00E104C0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131" w:type="dxa"/>
          </w:tcPr>
          <w:p w:rsidR="00E104C0" w:rsidRPr="00E104C0" w:rsidRDefault="00E104C0" w:rsidP="0004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4C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54" w:type="dxa"/>
            <w:vAlign w:val="center"/>
          </w:tcPr>
          <w:p w:rsidR="00E104C0" w:rsidRPr="00E104C0" w:rsidRDefault="00E104C0" w:rsidP="00E10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4C0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725" w:type="dxa"/>
            <w:vAlign w:val="center"/>
          </w:tcPr>
          <w:p w:rsidR="00E104C0" w:rsidRPr="00E104C0" w:rsidRDefault="00E104C0" w:rsidP="00E10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4C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384" w:type="dxa"/>
            <w:vAlign w:val="center"/>
          </w:tcPr>
          <w:p w:rsidR="00E104C0" w:rsidRPr="00E104C0" w:rsidRDefault="00E104C0" w:rsidP="00E10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4C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10" w:type="dxa"/>
            <w:vAlign w:val="center"/>
          </w:tcPr>
          <w:p w:rsidR="00E104C0" w:rsidRPr="00E104C0" w:rsidRDefault="00E104C0" w:rsidP="00E10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4C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06" w:type="dxa"/>
            <w:vAlign w:val="center"/>
          </w:tcPr>
          <w:p w:rsidR="00E104C0" w:rsidRPr="00E104C0" w:rsidRDefault="00E104C0" w:rsidP="00E10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4C0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161" w:type="dxa"/>
            <w:vAlign w:val="center"/>
          </w:tcPr>
          <w:p w:rsidR="00E104C0" w:rsidRPr="00E104C0" w:rsidRDefault="00E104C0" w:rsidP="00E10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04C0" w:rsidRDefault="00E104C0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04C0" w:rsidRDefault="00E10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1C12" w:rsidRPr="00E104C0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4C0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ПРОГРАММЫ ПРОФЕССИОНАЛЬНОГО МОДУЛЯ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4.1. Требования к минимальному материально-техническому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обеспечению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наличие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кабинетов: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Кабинет специальной технологии сварочного производства: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1. Интерактивно-аппаратный программный комплекс: интерактивная доска,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проектор, компьютер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Лаборатория «Расчета и проектирования сварных соединений»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Малоамперный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 xml:space="preserve"> дуговой тренажер сварщика МДТС - на 4 рабочих места;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 xml:space="preserve">2. Верстак слесарный 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однотумбовый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>;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3. Стол сварочный для демонстрации сварки с решеткой и плитой из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шамотного кирпича;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4. программа по технике безопасности сварочных работ;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5. комплекты цветных кодограмм, лабораторный практикум по сварке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«Сварочные технологии при ремонтных работах», «Контроль качества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сварных соединений».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6. комплект инструментов и сборочно-сварочных приспособлений;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7.образцов, выполненных газовой резкой пластин из углеродистой и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легированной стали, чугуна, цветных металлов и сплавов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8 Мультимедийные лабораторные работы по сварочному шву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Лаборатория «оборудование электрической сварки плавлением»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1. Аппарат ручной аргонно-дуговой сварки ТИГ и ММА в комплекте с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держателем электрода и кабелем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2. Полуавтомат ручной дуговой сварки МИГ/МАГ в комплекте с кабелем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питания и кабелем массы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3. Аппарат точечной электросварки (переносной) с цифровой индикацией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4. Аппарат плазменной резки со встроенным компрессором;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5 Аппарат для сварки неметаллических материалов;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6. Аппарат для стыковой сварки труб из пластмасс;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 xml:space="preserve">7. Аппарат для сварки труб 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враструб</w:t>
      </w:r>
      <w:proofErr w:type="spellEnd"/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Кабинет «Основ безопасности жизнедеятельности»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1. Интерактивно-аппаратный программный комплекс: интерактивная доска,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проектор, компьютер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2. Специализированный тренажерный комплекс первой медицинской и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реанимационной помощи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3. Демонстрационный комплекс группового пользования содержит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графопроектор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>; экран (1500х1500); набор пленок для лазерного принтера,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копира и фломастеров (50 шт.); комплект фломастеров (4 цвета); набор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кодотранспарантов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 xml:space="preserve"> по теме "Безопасность жизнедеятельности в условиях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производства» (114 шт.)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4. Лабораторный стенд «Электробезопасность трехфазных сетей переменного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 xml:space="preserve">тока. Защитное заземление и 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>»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Раздаточный материал (по уровням знаний)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Справочный материал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Презентации УМК «БЖ»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Кабинет «Техническая механика»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1. Рабочее место преподавателя: пульт управления, проектор, компьютер,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доска маркерная, экран.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Лаборатория «Техническая механика»: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1. Типовой комплект оборудования «Прикладная механика»;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2.Типовой комплект оборудования «Техническая механика»;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3.Комплект оборудования «Динамика»;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4. Комплект оборудования «Кинематика»;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5. Автоматизированный комплекс «Детали машин – передачи редукторные»</w:t>
      </w:r>
    </w:p>
    <w:p w:rsidR="00E104C0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lastRenderedPageBreak/>
        <w:t>6. Автоматизированный комплекс «Детали машин - передачи ременные»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Кабинет Материаловедения (Интерактивно-аппаратный программный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комплекс: интерактивная доска, проектор, ноутбук)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Лаборатория Материаловедения и испытания материалов: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1. Испытательная учебная машина для испытания материалов на растяжение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и сжатие с усилием до 40 кН с дополнительными приспособлениями;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 xml:space="preserve"> аппаратный комплекс «Лабораторный практикум по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сопромату» для проведения учебно-исследовательских лабораторных работ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на основе универсального стенда, с наладками совместимыми со стендами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типа СМ-1;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3. Набор измерительных приборов и оборудование рабочего места студента -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4 места;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4. Инвертированный металлургический микроскоп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5. комплект оборудования «Электротехнические материалы»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Кабинет «Инженерной графики»: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51C12">
        <w:rPr>
          <w:rFonts w:ascii="Times New Roman" w:hAnsi="Times New Roman" w:cs="Times New Roman"/>
          <w:sz w:val="24"/>
          <w:szCs w:val="24"/>
        </w:rPr>
        <w:t>Интерактивно-аппаратный программный комплекс: интерактивная доска,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проектор, компьютер, специальное программное обеспечение, дигитайзер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планшетный, плоттер, принтер;</w:t>
      </w:r>
      <w:proofErr w:type="gramEnd"/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2. набор методических материалов;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3. электронные учебники «Начертательная геометрия и инженерная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графика», «Теория решения изобретательских задач ТРИЗ»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Лаборатория «Инженерной графики и автоматизированного проектирования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технологических процессов при программировании систем ЧПУ»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1. Кульман настольный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2. Интегрированный CAD/CAM/CAPP комплекс (лицензия на 13 рабочих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мест)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Кабинет «Физика, электротехника и электроника»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Интерактивно-аппаратный программный комплекс: интерактивная доска,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проектор, компьютер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Лаборатория «Электротехники и электроники»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1. типовое лабораторное оборудование «Электротехника и электроника»,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«Цифровая техника», «Аналоговая электроника, «Электробезопасность»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2. комплект типового оборудования «Физические основы электротехники и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электроники»: основы электрических цепей, электромагнетизм и индукция,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генератор и электромотор.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обязательную учебную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практику.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Оборудование и технологическое оснащение рабочих мест: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- различные виды сварочных постов в зависимости от условий работы и вида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резки;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- оснащение сварочного поста источниками питания;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- сварочные кабины и их оснащение;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- сварочные щитки и применяемые светофильтры;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- кабели, сварочные провода и токоподводящие зажимы, применяемые при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оснащении сварочных постов;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- индивидуальные средства защиты резчика.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Механические мастерские колледжа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Сварочный участок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Аппарат ручной аргонно-дуговой сварки ТИГ и ММА в комплекте с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держателем электрода и кабелем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Полуавтомат ручной дуговой сварки МИГ/МАГ в комплекте с кабелем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питания и кабелем массы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Аппарат точечной электросварки (переносной) с цифровой индикацией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Аппарат плазменной резки со встроенным компрессором;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Аппарат для сварки неметаллических материалов;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Аппарат для стыковой сварки труб из пластмасс;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lastRenderedPageBreak/>
        <w:t xml:space="preserve">Аппарат для сварки труб 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враструб</w:t>
      </w:r>
      <w:proofErr w:type="spellEnd"/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C12">
        <w:rPr>
          <w:rFonts w:ascii="Times New Roman" w:hAnsi="Times New Roman" w:cs="Times New Roman"/>
          <w:sz w:val="24"/>
          <w:szCs w:val="24"/>
        </w:rPr>
        <w:t>Трубогиб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>,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Сабельная пила,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Ножницы по резке металла,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Труборез,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Аппараты для газовой резки металла,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Тиски слесарные поворотные 100мм ТСС-100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Тиски слесарные поворотные 125мм ТСС-125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Набор слесарно-монтажный №15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Патрон сверлильный ПС-16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 xml:space="preserve">Верстак серии Вл-2ЦФ-ОПу </w:t>
      </w:r>
      <w:proofErr w:type="gramStart"/>
      <w:r w:rsidRPr="00551C12">
        <w:rPr>
          <w:rFonts w:ascii="Times New Roman" w:hAnsi="Times New Roman" w:cs="Times New Roman"/>
          <w:sz w:val="24"/>
          <w:szCs w:val="24"/>
        </w:rPr>
        <w:t>Т-Э</w:t>
      </w:r>
      <w:proofErr w:type="gramEnd"/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 xml:space="preserve">Верстак серии Вл-3ЦФ-ДПу </w:t>
      </w:r>
      <w:proofErr w:type="gramStart"/>
      <w:r w:rsidRPr="00551C12">
        <w:rPr>
          <w:rFonts w:ascii="Times New Roman" w:hAnsi="Times New Roman" w:cs="Times New Roman"/>
          <w:sz w:val="24"/>
          <w:szCs w:val="24"/>
        </w:rPr>
        <w:t>Т-Э</w:t>
      </w:r>
      <w:proofErr w:type="gramEnd"/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Настольно-сверлильный станок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Тиски по гранту на сверлильный станок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Компрессор АВАС В2800В/100 СМЗ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Полуавтомат сварочный ПДГ-301 «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Рикон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>»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Установка для аргонодуговой сварки УДГУ-501 АС/ДС УЗ.1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Выпрямитель для дуговой сварки ВДМ-6303С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Реостат балластный РБ-302-У2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 xml:space="preserve">Угловая 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шлифмашина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 xml:space="preserve"> 9553НN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Машина контактной сварки МТР-1701 УХЛ</w:t>
      </w:r>
      <w:proofErr w:type="gramStart"/>
      <w:r w:rsidRPr="00551C12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Машина контактной точечной сварки МТР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Машина контактной дисковой сварки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Печь для сушки электродов ЭПЭ 50/400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Горелки для полуавтоматической сварки с длиной шланга 3м ФЕБ СГ-150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Блоки подачи проволоки «ФЕБ-02М»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Переносные аппараты для ручной сварки стержневыми электродами и сварки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 xml:space="preserve">ВИГ на </w:t>
      </w:r>
      <w:proofErr w:type="gramStart"/>
      <w:r w:rsidRPr="00551C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1C12">
        <w:rPr>
          <w:rFonts w:ascii="Times New Roman" w:hAnsi="Times New Roman" w:cs="Times New Roman"/>
          <w:sz w:val="24"/>
          <w:szCs w:val="24"/>
        </w:rPr>
        <w:t>ICO 230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Регуляторы контактной сварки РКС-502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C12">
        <w:rPr>
          <w:rFonts w:ascii="Times New Roman" w:hAnsi="Times New Roman" w:cs="Times New Roman"/>
          <w:sz w:val="24"/>
          <w:szCs w:val="24"/>
        </w:rPr>
        <w:t>Плазморез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 xml:space="preserve"> PLASMA 80/3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Электростанция ESE 204 HS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Вентилятор крышный ВКР-4,0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Стол сварочно-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зачистной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 xml:space="preserve"> ССЗ-1200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 xml:space="preserve">Щитки защитные электросварщика с автоматически </w:t>
      </w:r>
      <w:proofErr w:type="gramStart"/>
      <w:r w:rsidRPr="00551C12">
        <w:rPr>
          <w:rFonts w:ascii="Times New Roman" w:hAnsi="Times New Roman" w:cs="Times New Roman"/>
          <w:sz w:val="24"/>
          <w:szCs w:val="24"/>
        </w:rPr>
        <w:t>затемняющимся</w:t>
      </w:r>
      <w:proofErr w:type="gramEnd"/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светофильтром НН12 CRYSTALINE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Горелка для дуговой сварки мод</w:t>
      </w:r>
      <w:proofErr w:type="gramStart"/>
      <w:r w:rsidRPr="00551C1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51C12">
        <w:rPr>
          <w:rFonts w:ascii="Times New Roman" w:hAnsi="Times New Roman" w:cs="Times New Roman"/>
          <w:sz w:val="24"/>
          <w:szCs w:val="24"/>
        </w:rPr>
        <w:t>1231-5 Г2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Клеммы заземления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Регуляторы расхода газа с указателем расхода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 xml:space="preserve">Резак 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инжекторный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 xml:space="preserve"> для ручной кислородной резки типа Р</w:t>
      </w:r>
      <w:proofErr w:type="gramStart"/>
      <w:r w:rsidRPr="00551C12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Сверлильный станок 2С132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Сверлильный станок 2Н135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Тиски SVV-100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Тиски угловые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Плита поверочная 1000х630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Линейка гранитная 1000х50х140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Тиски станочные 125мм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Верстак цельносварной ВСД-02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Тиски станочные поворотные 125мм, глобусные стальные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Тиски станочные поворотные 160мм, глобусные стальные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Тиски станочные поворотные 115мм, глобусные стальные (для сверлильных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станков)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Верстак слесарный «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Феррум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однотумбовый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>) со слесарными тисками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lastRenderedPageBreak/>
        <w:t>Тиски станочные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Поворотный стол OS-160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Стол инструментальный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4.2. Информационное обеспечение обучения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дополнительной литературы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 xml:space="preserve">1. Герасименко, А.И. Основы 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электрогазосварки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 xml:space="preserve"> /Текст/: учеб</w:t>
      </w:r>
      <w:proofErr w:type="gramStart"/>
      <w:r w:rsidRPr="00551C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1C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1C12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 xml:space="preserve">. </w:t>
      </w:r>
      <w:r w:rsidR="00E104C0" w:rsidRPr="00551C12">
        <w:rPr>
          <w:rFonts w:ascii="Times New Roman" w:hAnsi="Times New Roman" w:cs="Times New Roman"/>
          <w:sz w:val="24"/>
          <w:szCs w:val="24"/>
        </w:rPr>
        <w:t>Д</w:t>
      </w:r>
      <w:r w:rsidRPr="00551C12">
        <w:rPr>
          <w:rFonts w:ascii="Times New Roman" w:hAnsi="Times New Roman" w:cs="Times New Roman"/>
          <w:sz w:val="24"/>
          <w:szCs w:val="24"/>
        </w:rPr>
        <w:t>ля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 xml:space="preserve">уч-ся 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профес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>. Училищ и лицеев /А.И. Герасименко. - Ростов н</w:t>
      </w:r>
      <w:proofErr w:type="gramStart"/>
      <w:r w:rsidRPr="00551C12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551C12">
        <w:rPr>
          <w:rFonts w:ascii="Times New Roman" w:hAnsi="Times New Roman" w:cs="Times New Roman"/>
          <w:sz w:val="24"/>
          <w:szCs w:val="24"/>
        </w:rPr>
        <w:t>: Феникс,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2004. - 384 с.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Гуськова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>, Л.Н. Газосварщик /Текст/: рабочая тетрадь для НПО /Л.Н.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Гуськова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М.:Академия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 xml:space="preserve">, 2008. - 93 с: ил. </w:t>
      </w:r>
      <w:proofErr w:type="gramStart"/>
      <w:r w:rsidRPr="00551C12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551C12">
        <w:rPr>
          <w:rFonts w:ascii="Times New Roman" w:hAnsi="Times New Roman" w:cs="Times New Roman"/>
          <w:sz w:val="24"/>
          <w:szCs w:val="24"/>
        </w:rPr>
        <w:t>НПО)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 xml:space="preserve">3. Николаев, А.А. 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Электрогазосварщик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 xml:space="preserve"> /Текст/: учеб</w:t>
      </w:r>
      <w:proofErr w:type="gramStart"/>
      <w:r w:rsidRPr="00551C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1C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1C12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>.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профес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>. лицеев и училищ /А.А. Николаев, А.И.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4. Юхин, Н.А. Газосварщик /Текст/: учеб. пособие для НПО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 xml:space="preserve">/Н.А. Юхин; под ред. О.И. Стеклова. - 2-е изд., 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стереот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51C1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51C12">
        <w:rPr>
          <w:rFonts w:ascii="Times New Roman" w:hAnsi="Times New Roman" w:cs="Times New Roman"/>
          <w:sz w:val="24"/>
          <w:szCs w:val="24"/>
        </w:rPr>
        <w:t>.: Академия, 2007.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- 160 с.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5. Учебный элемент. - М.: МЦРМСО, 2004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Колганов, Л.А. Сварочные работы: сварка, резка, пайка,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 xml:space="preserve">наплавка /Текст/: 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>. /Л.А. Колганов. - М.: ИТК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«Дашков и</w:t>
      </w:r>
      <w:proofErr w:type="gramStart"/>
      <w:r w:rsidRPr="00551C1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51C12">
        <w:rPr>
          <w:rFonts w:ascii="Times New Roman" w:hAnsi="Times New Roman" w:cs="Times New Roman"/>
          <w:sz w:val="24"/>
          <w:szCs w:val="24"/>
        </w:rPr>
        <w:t>», 2004. - 408 с.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 xml:space="preserve">Левадный, B.C. Сварочные работы /Текст/: 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>.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 xml:space="preserve">Пособие /B.C. </w:t>
      </w:r>
      <w:proofErr w:type="gramStart"/>
      <w:r w:rsidRPr="00551C12">
        <w:rPr>
          <w:rFonts w:ascii="Times New Roman" w:hAnsi="Times New Roman" w:cs="Times New Roman"/>
          <w:sz w:val="24"/>
          <w:szCs w:val="24"/>
        </w:rPr>
        <w:t>Левадный</w:t>
      </w:r>
      <w:proofErr w:type="gramEnd"/>
      <w:r w:rsidRPr="00551C12">
        <w:rPr>
          <w:rFonts w:ascii="Times New Roman" w:hAnsi="Times New Roman" w:cs="Times New Roman"/>
          <w:sz w:val="24"/>
          <w:szCs w:val="24"/>
        </w:rPr>
        <w:t xml:space="preserve">, А.П. Бурлака. - М.: 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Аделант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>,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2005.-448 с.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 xml:space="preserve">Справочник 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электрогазосварщика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 xml:space="preserve"> и газорезчика /Текст/: учеб</w:t>
      </w:r>
      <w:proofErr w:type="gramStart"/>
      <w:r w:rsidRPr="00551C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1C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1C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1C12">
        <w:rPr>
          <w:rFonts w:ascii="Times New Roman" w:hAnsi="Times New Roman" w:cs="Times New Roman"/>
          <w:sz w:val="24"/>
          <w:szCs w:val="24"/>
        </w:rPr>
        <w:t>особие для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НПО /под ред. Г.Г. Чернышева. - М: Академия, 2004. - 400 с: ил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Интернет – ресурсы: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4.Электронные книги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51C12">
        <w:rPr>
          <w:rFonts w:ascii="Times New Roman" w:hAnsi="Times New Roman" w:cs="Times New Roman"/>
          <w:sz w:val="24"/>
          <w:szCs w:val="24"/>
        </w:rPr>
        <w:t>Малоамперный</w:t>
      </w:r>
      <w:proofErr w:type="spellEnd"/>
      <w:r w:rsidRPr="00551C12">
        <w:rPr>
          <w:rFonts w:ascii="Times New Roman" w:hAnsi="Times New Roman" w:cs="Times New Roman"/>
          <w:sz w:val="24"/>
          <w:szCs w:val="24"/>
        </w:rPr>
        <w:t xml:space="preserve"> дуговой тренажер сварщика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4.3. Общие требования к организации образовательного процесса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Занятия теоретического цикла носят практико-ориентированный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характер и проводятся в учебном кабинете специальной технологии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сварочного производства.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Учебная практика проводится в сварочной мастерской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концентрированно.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Учебная практика проводится при делении группы на подгруппы, что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способствует индивидуализации и повышения качества обучения.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обязательную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производственную практику, которая проводится в организациях,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направление деятельности которых соответствуют профилю подготовки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обучающихся данного модуля.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Аттестация по итогам производственной практики проводится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с учетом (или на основании) результатов, подтвержденных документами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r w:rsidRPr="00551C12">
        <w:rPr>
          <w:rFonts w:ascii="Times New Roman" w:hAnsi="Times New Roman" w:cs="Times New Roman"/>
          <w:sz w:val="24"/>
          <w:szCs w:val="24"/>
        </w:rPr>
        <w:t>соответствующих организаций.</w:t>
      </w:r>
    </w:p>
    <w:p w:rsidR="00551C12" w:rsidRPr="00551C12" w:rsidRDefault="00551C12" w:rsidP="0055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2">
        <w:rPr>
          <w:rFonts w:ascii="Times New Roman" w:hAnsi="Times New Roman" w:cs="Times New Roman"/>
          <w:sz w:val="24"/>
          <w:szCs w:val="24"/>
        </w:rPr>
        <w:t>При изучении модуля с обучающимися проводятся консультации,</w:t>
      </w:r>
      <w:r w:rsidR="00E104C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51C12">
        <w:rPr>
          <w:rFonts w:ascii="Times New Roman" w:hAnsi="Times New Roman" w:cs="Times New Roman"/>
          <w:sz w:val="24"/>
          <w:szCs w:val="24"/>
        </w:rPr>
        <w:t>которые могут проводиться как со всей группой, так и индивидуально.</w:t>
      </w:r>
    </w:p>
    <w:p w:rsidR="00551C12" w:rsidRDefault="00551C12" w:rsidP="00F359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C12" w:rsidRDefault="00551C12" w:rsidP="00F359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C12" w:rsidRPr="00F35989" w:rsidRDefault="00551C12" w:rsidP="00F359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51C12" w:rsidRPr="00F3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4B54"/>
    <w:multiLevelType w:val="hybridMultilevel"/>
    <w:tmpl w:val="2AAA20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D8"/>
    <w:rsid w:val="00046869"/>
    <w:rsid w:val="000C2057"/>
    <w:rsid w:val="00551C12"/>
    <w:rsid w:val="006525D8"/>
    <w:rsid w:val="00D7043B"/>
    <w:rsid w:val="00E104C0"/>
    <w:rsid w:val="00F3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0187-D978-431F-91D7-064D6F5B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Торопов</dc:creator>
  <cp:keywords/>
  <dc:description/>
  <cp:lastModifiedBy>Михаил Торопов</cp:lastModifiedBy>
  <cp:revision>4</cp:revision>
  <dcterms:created xsi:type="dcterms:W3CDTF">2016-07-13T16:09:00Z</dcterms:created>
  <dcterms:modified xsi:type="dcterms:W3CDTF">2016-07-15T05:56:00Z</dcterms:modified>
</cp:coreProperties>
</file>